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31" w:rsidRPr="00D26D31" w:rsidRDefault="00D26D31" w:rsidP="00D26D31">
      <w:pPr>
        <w:spacing w:before="300" w:after="300" w:line="240" w:lineRule="auto"/>
        <w:jc w:val="center"/>
        <w:rPr>
          <w:rFonts w:ascii="Helvetica" w:eastAsia="Times New Roman" w:hAnsi="Helvetica" w:cs="Helvetica"/>
          <w:color w:val="585858"/>
          <w:sz w:val="20"/>
          <w:szCs w:val="20"/>
          <w:shd w:val="clear" w:color="auto" w:fill="F8F8F8"/>
          <w:lang w:eastAsia="tr-TR"/>
        </w:rPr>
      </w:pPr>
      <w:bookmarkStart w:id="0" w:name="_GoBack"/>
      <w:bookmarkEnd w:id="0"/>
      <w:r w:rsidRPr="00D26D31">
        <w:rPr>
          <w:rFonts w:ascii="Helvetica" w:eastAsia="Times New Roman" w:hAnsi="Helvetica" w:cs="Helvetica"/>
          <w:b/>
          <w:bCs/>
          <w:color w:val="585858"/>
          <w:sz w:val="20"/>
          <w:szCs w:val="20"/>
          <w:shd w:val="clear" w:color="auto" w:fill="F8F8F8"/>
          <w:lang w:eastAsia="tr-TR"/>
        </w:rPr>
        <w:t>YOL İŞLERİ YAPTIRILACAKTIR</w:t>
      </w:r>
    </w:p>
    <w:p w:rsidR="00D26D31" w:rsidRPr="00D26D31" w:rsidRDefault="00D26D31" w:rsidP="00D26D31">
      <w:pPr>
        <w:spacing w:before="300" w:after="300" w:line="240" w:lineRule="auto"/>
        <w:rPr>
          <w:rFonts w:ascii="Times New Roman" w:eastAsia="Times New Roman" w:hAnsi="Times New Roman" w:cs="Times New Roman"/>
          <w:sz w:val="24"/>
          <w:szCs w:val="24"/>
          <w:lang w:eastAsia="tr-TR"/>
        </w:rPr>
      </w:pP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118ABE"/>
          <w:sz w:val="20"/>
          <w:szCs w:val="20"/>
          <w:shd w:val="clear" w:color="auto" w:fill="F8F8F8"/>
          <w:lang w:eastAsia="tr-TR"/>
        </w:rPr>
        <w:t>Dikili İlçesi Muhtelif Cadde ve Sokaklarda Asfalt Yama, Kilit Parke Taşı Tamiri ve Sathi Kaplama Yapım İşi</w:t>
      </w:r>
      <w:r w:rsidRPr="00D26D31">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w:t>
      </w:r>
      <w:r w:rsidRPr="00D26D31">
        <w:rPr>
          <w:rFonts w:ascii="Helvetica" w:eastAsia="Times New Roman" w:hAnsi="Helvetica" w:cs="Helvetica"/>
          <w:color w:val="585858"/>
          <w:sz w:val="20"/>
          <w:szCs w:val="20"/>
          <w:shd w:val="clear" w:color="auto" w:fill="F8F8F8"/>
          <w:lang w:eastAsia="tr-TR"/>
        </w:rPr>
        <w:br/>
        <w:t>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D26D31" w:rsidRPr="00D26D31" w:rsidTr="00D26D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İhale Kayıt Numarası (İKN)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2025/1188595</w:t>
            </w:r>
          </w:p>
        </w:tc>
      </w:tr>
    </w:tbl>
    <w:p w:rsidR="00D26D31" w:rsidRPr="00D26D31" w:rsidRDefault="00D26D31" w:rsidP="00D26D31">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89"/>
        <w:gridCol w:w="176"/>
        <w:gridCol w:w="4767"/>
      </w:tblGrid>
      <w:tr w:rsidR="00D26D31" w:rsidRPr="00D26D31" w:rsidTr="00D26D31">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color w:val="B04935"/>
                <w:sz w:val="20"/>
                <w:szCs w:val="20"/>
                <w:lang w:eastAsia="tr-TR"/>
              </w:rPr>
              <w:t>1- İdarenin</w:t>
            </w:r>
          </w:p>
        </w:tc>
      </w:tr>
      <w:tr w:rsidR="00D26D31" w:rsidRPr="00D26D31" w:rsidTr="00D26D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1.1.</w:t>
            </w:r>
            <w:r w:rsidRPr="00D26D31">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color w:val="118ABE"/>
                <w:sz w:val="20"/>
                <w:szCs w:val="20"/>
                <w:lang w:eastAsia="tr-TR"/>
              </w:rPr>
              <w:t>DİKİLİ BELEDİYESİ FEN İŞLERİ MÜDÜRLÜĞÜ</w:t>
            </w:r>
          </w:p>
        </w:tc>
      </w:tr>
      <w:tr w:rsidR="00D26D31" w:rsidRPr="00D26D31" w:rsidTr="00D26D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1.2.</w:t>
            </w:r>
            <w:r w:rsidRPr="00D26D31">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color w:val="118ABE"/>
                <w:sz w:val="20"/>
                <w:szCs w:val="20"/>
                <w:lang w:eastAsia="tr-TR"/>
              </w:rPr>
              <w:t>CUMHURİYET MAHALLESİ 313 SOKAK DİKİLİ/İZMİR</w:t>
            </w:r>
          </w:p>
        </w:tc>
      </w:tr>
      <w:tr w:rsidR="00D26D31" w:rsidRPr="00D26D31" w:rsidTr="00D26D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1.3.</w:t>
            </w:r>
            <w:r w:rsidRPr="00D26D31">
              <w:rPr>
                <w:rFonts w:ascii="Times New Roman" w:eastAsia="Times New Roman" w:hAnsi="Times New Roman" w:cs="Times New Roman"/>
                <w:sz w:val="20"/>
                <w:szCs w:val="20"/>
                <w:lang w:eastAsia="tr-TR"/>
              </w:rPr>
              <w:t> Telefon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proofErr w:type="gramStart"/>
            <w:r w:rsidRPr="00D26D31">
              <w:rPr>
                <w:rFonts w:ascii="Times New Roman" w:eastAsia="Times New Roman" w:hAnsi="Times New Roman" w:cs="Times New Roman"/>
                <w:b/>
                <w:bCs/>
                <w:color w:val="118ABE"/>
                <w:sz w:val="20"/>
                <w:szCs w:val="20"/>
                <w:lang w:eastAsia="tr-TR"/>
              </w:rPr>
              <w:t>02326714020</w:t>
            </w:r>
            <w:proofErr w:type="gramEnd"/>
          </w:p>
        </w:tc>
      </w:tr>
      <w:tr w:rsidR="00D26D31" w:rsidRPr="00D26D31" w:rsidTr="00D26D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1.4.</w:t>
            </w:r>
            <w:r w:rsidRPr="00D26D31">
              <w:rPr>
                <w:rFonts w:ascii="Times New Roman" w:eastAsia="Times New Roman" w:hAnsi="Times New Roman" w:cs="Times New Roman"/>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https://ekap.kik.gov.tr/EKAP/</w:t>
            </w:r>
          </w:p>
        </w:tc>
      </w:tr>
    </w:tbl>
    <w:p w:rsidR="00D26D31" w:rsidRPr="00D26D31" w:rsidRDefault="00D26D31" w:rsidP="00D26D31">
      <w:pPr>
        <w:spacing w:before="300" w:after="0" w:line="240" w:lineRule="auto"/>
        <w:rPr>
          <w:rFonts w:ascii="Helvetica" w:eastAsia="Times New Roman" w:hAnsi="Helvetica" w:cs="Helvetica"/>
          <w:color w:val="585858"/>
          <w:sz w:val="20"/>
          <w:szCs w:val="20"/>
          <w:shd w:val="clear" w:color="auto" w:fill="F8F8F8"/>
          <w:lang w:eastAsia="tr-TR"/>
        </w:rPr>
      </w:pP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D26D31" w:rsidRPr="00D26D31" w:rsidTr="00D26D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2.1.</w:t>
            </w:r>
            <w:r w:rsidRPr="00D26D31">
              <w:rPr>
                <w:rFonts w:ascii="Times New Roman" w:eastAsia="Times New Roman" w:hAnsi="Times New Roman" w:cs="Times New Roman"/>
                <w:sz w:val="20"/>
                <w:szCs w:val="20"/>
                <w:lang w:eastAsia="tr-TR"/>
              </w:rPr>
              <w:t>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color w:val="118ABE"/>
                <w:sz w:val="20"/>
                <w:szCs w:val="20"/>
                <w:lang w:eastAsia="tr-TR"/>
              </w:rPr>
              <w:t xml:space="preserve">21.08.2025 - </w:t>
            </w:r>
            <w:proofErr w:type="gramStart"/>
            <w:r w:rsidRPr="00D26D31">
              <w:rPr>
                <w:rFonts w:ascii="Times New Roman" w:eastAsia="Times New Roman" w:hAnsi="Times New Roman" w:cs="Times New Roman"/>
                <w:b/>
                <w:bCs/>
                <w:color w:val="118ABE"/>
                <w:sz w:val="20"/>
                <w:szCs w:val="20"/>
                <w:lang w:eastAsia="tr-TR"/>
              </w:rPr>
              <w:t>14:00</w:t>
            </w:r>
            <w:proofErr w:type="gramEnd"/>
          </w:p>
        </w:tc>
      </w:tr>
      <w:tr w:rsidR="00D26D31" w:rsidRPr="00D26D31" w:rsidTr="00D26D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2.2.</w:t>
            </w:r>
            <w:r w:rsidRPr="00D26D31">
              <w:rPr>
                <w:rFonts w:ascii="Times New Roman" w:eastAsia="Times New Roman" w:hAnsi="Times New Roman" w:cs="Times New Roman"/>
                <w:sz w:val="20"/>
                <w:szCs w:val="20"/>
                <w:lang w:eastAsia="tr-TR"/>
              </w:rPr>
              <w:t> Yapılacağı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color w:val="118ABE"/>
                <w:sz w:val="20"/>
                <w:szCs w:val="20"/>
                <w:lang w:eastAsia="tr-TR"/>
              </w:rPr>
              <w:t>DİKİLİ BELEDİYESİ FEN İŞLERİ MÜDÜRLÜĞÜ İHALE BİRİMİ</w:t>
            </w:r>
          </w:p>
        </w:tc>
      </w:tr>
    </w:tbl>
    <w:p w:rsidR="00D26D31" w:rsidRPr="00D26D31" w:rsidRDefault="00D26D31" w:rsidP="00D26D31">
      <w:pPr>
        <w:spacing w:before="300" w:after="0" w:line="240" w:lineRule="auto"/>
        <w:rPr>
          <w:rFonts w:ascii="Helvetica" w:eastAsia="Times New Roman" w:hAnsi="Helvetica" w:cs="Helvetica"/>
          <w:color w:val="585858"/>
          <w:sz w:val="20"/>
          <w:szCs w:val="20"/>
          <w:shd w:val="clear" w:color="auto" w:fill="F8F8F8"/>
          <w:lang w:eastAsia="tr-TR"/>
        </w:rPr>
      </w:pP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B04935"/>
          <w:sz w:val="20"/>
          <w:szCs w:val="20"/>
          <w:shd w:val="clear" w:color="auto" w:fill="F8F8F8"/>
          <w:lang w:eastAsia="tr-TR"/>
        </w:rPr>
        <w:t>3- 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D26D31" w:rsidRPr="00D26D31" w:rsidTr="00D26D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3.1.</w:t>
            </w:r>
            <w:r w:rsidRPr="00D26D31">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color w:val="118ABE"/>
                <w:sz w:val="20"/>
                <w:szCs w:val="20"/>
                <w:lang w:eastAsia="tr-TR"/>
              </w:rPr>
              <w:t>Dikili İlçesi Muhtelif Cadde ve Sokaklarda Asfalt Yama, Kilit Parke Taşı Tamiri ve Sathi Kaplama Yapım İşi</w:t>
            </w:r>
          </w:p>
        </w:tc>
      </w:tr>
      <w:tr w:rsidR="00D26D31" w:rsidRPr="00D26D31" w:rsidTr="00D26D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3.2.</w:t>
            </w:r>
            <w:r w:rsidRPr="00D26D31">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color w:val="118ABE"/>
                <w:sz w:val="20"/>
                <w:szCs w:val="20"/>
                <w:lang w:eastAsia="tr-TR"/>
              </w:rPr>
              <w:t xml:space="preserve">1500 ton sıcak asfalt yama uygulaması, 6615 metrekare kilit parke </w:t>
            </w:r>
            <w:proofErr w:type="gramStart"/>
            <w:r w:rsidRPr="00D26D31">
              <w:rPr>
                <w:rFonts w:ascii="Times New Roman" w:eastAsia="Times New Roman" w:hAnsi="Times New Roman" w:cs="Times New Roman"/>
                <w:b/>
                <w:bCs/>
                <w:color w:val="118ABE"/>
                <w:sz w:val="20"/>
                <w:szCs w:val="20"/>
                <w:lang w:eastAsia="tr-TR"/>
              </w:rPr>
              <w:t>taşı,</w:t>
            </w:r>
            <w:proofErr w:type="gramEnd"/>
            <w:r w:rsidRPr="00D26D31">
              <w:rPr>
                <w:rFonts w:ascii="Times New Roman" w:eastAsia="Times New Roman" w:hAnsi="Times New Roman" w:cs="Times New Roman"/>
                <w:b/>
                <w:bCs/>
                <w:color w:val="118ABE"/>
                <w:sz w:val="20"/>
                <w:szCs w:val="20"/>
                <w:lang w:eastAsia="tr-TR"/>
              </w:rPr>
              <w:t xml:space="preserve"> ve 10 dekar alana sathi kaplama uygulaması yapılacaktır.</w:t>
            </w:r>
            <w:r w:rsidRPr="00D26D31">
              <w:rPr>
                <w:rFonts w:ascii="Times New Roman" w:eastAsia="Times New Roman" w:hAnsi="Times New Roman" w:cs="Times New Roman"/>
                <w:b/>
                <w:bCs/>
                <w:color w:val="118ABE"/>
                <w:sz w:val="20"/>
                <w:szCs w:val="20"/>
                <w:lang w:eastAsia="tr-TR"/>
              </w:rPr>
              <w:br/>
              <w:t xml:space="preserve">Ayrıntılı bilgiye </w:t>
            </w:r>
            <w:proofErr w:type="spellStart"/>
            <w:r w:rsidRPr="00D26D31">
              <w:rPr>
                <w:rFonts w:ascii="Times New Roman" w:eastAsia="Times New Roman" w:hAnsi="Times New Roman" w:cs="Times New Roman"/>
                <w:b/>
                <w:bCs/>
                <w:color w:val="118ABE"/>
                <w:sz w:val="20"/>
                <w:szCs w:val="20"/>
                <w:lang w:eastAsia="tr-TR"/>
              </w:rPr>
              <w:t>EKAP’ta</w:t>
            </w:r>
            <w:proofErr w:type="spellEnd"/>
            <w:r w:rsidRPr="00D26D31">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D26D31" w:rsidRPr="00D26D31" w:rsidTr="00D26D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3.3.</w:t>
            </w:r>
            <w:r w:rsidRPr="00D26D31">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color w:val="118ABE"/>
                <w:sz w:val="20"/>
                <w:szCs w:val="20"/>
                <w:lang w:eastAsia="tr-TR"/>
              </w:rPr>
              <w:t>İZMİR İLİ DİKİLİ İLÇESİ</w:t>
            </w:r>
          </w:p>
        </w:tc>
      </w:tr>
      <w:tr w:rsidR="00D26D31" w:rsidRPr="00D26D31" w:rsidTr="00D26D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3.4.</w:t>
            </w:r>
            <w:r w:rsidRPr="00D26D31">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Yer tesliminden itibaren </w:t>
            </w:r>
            <w:r w:rsidRPr="00D26D31">
              <w:rPr>
                <w:rFonts w:ascii="Times New Roman" w:eastAsia="Times New Roman" w:hAnsi="Times New Roman" w:cs="Times New Roman"/>
                <w:b/>
                <w:bCs/>
                <w:color w:val="118ABE"/>
                <w:sz w:val="20"/>
                <w:szCs w:val="20"/>
                <w:lang w:eastAsia="tr-TR"/>
              </w:rPr>
              <w:t>90 (Doksan) takvim günüdür</w:t>
            </w:r>
            <w:r w:rsidRPr="00D26D31">
              <w:rPr>
                <w:rFonts w:ascii="Times New Roman" w:eastAsia="Times New Roman" w:hAnsi="Times New Roman" w:cs="Times New Roman"/>
                <w:sz w:val="20"/>
                <w:szCs w:val="20"/>
                <w:lang w:eastAsia="tr-TR"/>
              </w:rPr>
              <w:t>.</w:t>
            </w:r>
          </w:p>
        </w:tc>
      </w:tr>
      <w:tr w:rsidR="00D26D31" w:rsidRPr="00D26D31" w:rsidTr="00D26D31">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3.5.</w:t>
            </w:r>
            <w:r w:rsidRPr="00D26D31">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color w:val="118ABE"/>
                <w:sz w:val="20"/>
                <w:szCs w:val="20"/>
                <w:lang w:eastAsia="tr-TR"/>
              </w:rPr>
              <w:t>Sözleşmenin imzalandığı tarihten itibaren 10 gün içinde</w:t>
            </w:r>
            <w:r w:rsidRPr="00D26D31">
              <w:rPr>
                <w:rFonts w:ascii="Times New Roman" w:eastAsia="Times New Roman" w:hAnsi="Times New Roman" w:cs="Times New Roman"/>
                <w:b/>
                <w:bCs/>
                <w:color w:val="118ABE"/>
                <w:sz w:val="20"/>
                <w:szCs w:val="20"/>
                <w:lang w:eastAsia="tr-TR"/>
              </w:rPr>
              <w:br/>
              <w:t>yer teslimi yapılarak işe başlanacaktır.</w:t>
            </w:r>
          </w:p>
        </w:tc>
      </w:tr>
    </w:tbl>
    <w:p w:rsidR="00D26D31" w:rsidRPr="00D26D31" w:rsidRDefault="00D26D31" w:rsidP="00D26D31">
      <w:pPr>
        <w:spacing w:after="0" w:line="240" w:lineRule="auto"/>
        <w:rPr>
          <w:rFonts w:ascii="Helvetica" w:eastAsia="Times New Roman" w:hAnsi="Helvetica" w:cs="Helvetica"/>
          <w:color w:val="585858"/>
          <w:sz w:val="20"/>
          <w:szCs w:val="20"/>
          <w:shd w:val="clear" w:color="auto" w:fill="F8F8F8"/>
          <w:lang w:eastAsia="tr-TR"/>
        </w:rPr>
      </w:pP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4- Katılım ve yeterlik kriterleri:</w:t>
      </w:r>
      <w:r w:rsidRPr="00D26D31">
        <w:rPr>
          <w:rFonts w:ascii="Helvetica" w:eastAsia="Times New Roman" w:hAnsi="Helvetica" w:cs="Helvetica"/>
          <w:color w:val="585858"/>
          <w:sz w:val="20"/>
          <w:szCs w:val="20"/>
          <w:shd w:val="clear" w:color="auto" w:fill="F8F8F8"/>
          <w:lang w:eastAsia="tr-TR"/>
        </w:rPr>
        <w:br/>
      </w:r>
      <w:proofErr w:type="gramStart"/>
      <w:r w:rsidRPr="00D26D31">
        <w:rPr>
          <w:rFonts w:ascii="Helvetica" w:eastAsia="Times New Roman" w:hAnsi="Helvetica" w:cs="Helvetica"/>
          <w:b/>
          <w:bCs/>
          <w:color w:val="585858"/>
          <w:sz w:val="20"/>
          <w:szCs w:val="20"/>
          <w:shd w:val="clear" w:color="auto" w:fill="F8F8F8"/>
          <w:lang w:eastAsia="tr-TR"/>
        </w:rPr>
        <w:t>4.1</w:t>
      </w:r>
      <w:proofErr w:type="gramEnd"/>
      <w:r w:rsidRPr="00D26D31">
        <w:rPr>
          <w:rFonts w:ascii="Helvetica" w:eastAsia="Times New Roman" w:hAnsi="Helvetica" w:cs="Helvetica"/>
          <w:b/>
          <w:bCs/>
          <w:color w:val="585858"/>
          <w:sz w:val="20"/>
          <w:szCs w:val="20"/>
          <w:shd w:val="clear" w:color="auto" w:fill="F8F8F8"/>
          <w:lang w:eastAsia="tr-TR"/>
        </w:rPr>
        <w:t>.</w:t>
      </w:r>
      <w:r w:rsidRPr="00D26D31">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4.1.1.</w:t>
      </w:r>
      <w:r w:rsidRPr="00D26D31">
        <w:rPr>
          <w:rFonts w:ascii="Helvetica" w:eastAsia="Times New Roman" w:hAnsi="Helvetica" w:cs="Helvetica"/>
          <w:color w:val="585858"/>
          <w:sz w:val="20"/>
          <w:szCs w:val="20"/>
          <w:shd w:val="clear" w:color="auto" w:fill="F8F8F8"/>
          <w:lang w:eastAsia="tr-TR"/>
        </w:rPr>
        <w:t> Teklif mektubu.</w:t>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4.1.2.1.</w:t>
      </w:r>
      <w:r w:rsidRPr="00D26D31">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4.1.2.2.</w:t>
      </w:r>
      <w:r w:rsidRPr="00D26D31">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4.1.3.</w:t>
      </w:r>
      <w:r w:rsidRPr="00D26D31">
        <w:rPr>
          <w:rFonts w:ascii="Helvetica" w:eastAsia="Times New Roman" w:hAnsi="Helvetica" w:cs="Helvetica"/>
          <w:color w:val="585858"/>
          <w:sz w:val="20"/>
          <w:szCs w:val="20"/>
          <w:shd w:val="clear" w:color="auto" w:fill="F8F8F8"/>
          <w:lang w:eastAsia="tr-TR"/>
        </w:rPr>
        <w:t> Geçici teminat.</w:t>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4.1.4</w:t>
      </w:r>
      <w:r w:rsidRPr="00D26D31">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D26D31" w:rsidRPr="00D26D31" w:rsidTr="00D26D3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 xml:space="preserve">4.2. Ekonomik ve mali yeterliğe ilişkin bilgi ve belgeler ile bunların taşıması gereken </w:t>
            </w:r>
            <w:proofErr w:type="gramStart"/>
            <w:r w:rsidRPr="00D26D31">
              <w:rPr>
                <w:rFonts w:ascii="Times New Roman" w:eastAsia="Times New Roman" w:hAnsi="Times New Roman" w:cs="Times New Roman"/>
                <w:b/>
                <w:bCs/>
                <w:sz w:val="20"/>
                <w:szCs w:val="20"/>
                <w:lang w:eastAsia="tr-TR"/>
              </w:rPr>
              <w:t>kriterler</w:t>
            </w:r>
            <w:proofErr w:type="gramEnd"/>
            <w:r w:rsidRPr="00D26D31">
              <w:rPr>
                <w:rFonts w:ascii="Times New Roman" w:eastAsia="Times New Roman" w:hAnsi="Times New Roman" w:cs="Times New Roman"/>
                <w:b/>
                <w:bCs/>
                <w:sz w:val="20"/>
                <w:szCs w:val="20"/>
                <w:lang w:eastAsia="tr-TR"/>
              </w:rPr>
              <w:t>:</w:t>
            </w:r>
          </w:p>
        </w:tc>
      </w:tr>
      <w:tr w:rsidR="00D26D31" w:rsidRPr="00D26D31" w:rsidTr="00D26D3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lastRenderedPageBreak/>
              <w:t xml:space="preserve">Ekonomik ve mali yeterliğe ilişkin bilgi, belge veya </w:t>
            </w:r>
            <w:proofErr w:type="gramStart"/>
            <w:r w:rsidRPr="00D26D31">
              <w:rPr>
                <w:rFonts w:ascii="Times New Roman" w:eastAsia="Times New Roman" w:hAnsi="Times New Roman" w:cs="Times New Roman"/>
                <w:sz w:val="20"/>
                <w:szCs w:val="20"/>
                <w:lang w:eastAsia="tr-TR"/>
              </w:rPr>
              <w:t>kriter</w:t>
            </w:r>
            <w:proofErr w:type="gramEnd"/>
            <w:r w:rsidRPr="00D26D31">
              <w:rPr>
                <w:rFonts w:ascii="Times New Roman" w:eastAsia="Times New Roman" w:hAnsi="Times New Roman" w:cs="Times New Roman"/>
                <w:sz w:val="20"/>
                <w:szCs w:val="20"/>
                <w:lang w:eastAsia="tr-TR"/>
              </w:rPr>
              <w:t xml:space="preserve"> belirtilmemiştir.</w:t>
            </w:r>
          </w:p>
        </w:tc>
      </w:tr>
    </w:tbl>
    <w:p w:rsidR="00D26D31" w:rsidRPr="00D26D31" w:rsidRDefault="00D26D31" w:rsidP="00D26D31">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D26D31" w:rsidRPr="00D26D31" w:rsidTr="00D26D3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 xml:space="preserve">4.3. Mesleki ve teknik yeterliğe ilişkin bilgi ve belgeler ile bunların taşıması gereken </w:t>
            </w:r>
            <w:proofErr w:type="gramStart"/>
            <w:r w:rsidRPr="00D26D31">
              <w:rPr>
                <w:rFonts w:ascii="Times New Roman" w:eastAsia="Times New Roman" w:hAnsi="Times New Roman" w:cs="Times New Roman"/>
                <w:b/>
                <w:bCs/>
                <w:sz w:val="20"/>
                <w:szCs w:val="20"/>
                <w:lang w:eastAsia="tr-TR"/>
              </w:rPr>
              <w:t>kriterler</w:t>
            </w:r>
            <w:proofErr w:type="gramEnd"/>
            <w:r w:rsidRPr="00D26D31">
              <w:rPr>
                <w:rFonts w:ascii="Times New Roman" w:eastAsia="Times New Roman" w:hAnsi="Times New Roman" w:cs="Times New Roman"/>
                <w:b/>
                <w:bCs/>
                <w:sz w:val="20"/>
                <w:szCs w:val="20"/>
                <w:lang w:eastAsia="tr-TR"/>
              </w:rPr>
              <w:t>:</w:t>
            </w:r>
          </w:p>
        </w:tc>
      </w:tr>
      <w:tr w:rsidR="00D26D31" w:rsidRPr="00D26D31" w:rsidTr="00D26D3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4.3.1.</w:t>
            </w:r>
            <w:r w:rsidRPr="00D26D31">
              <w:rPr>
                <w:rFonts w:ascii="Times New Roman" w:eastAsia="Times New Roman" w:hAnsi="Times New Roman" w:cs="Times New Roman"/>
                <w:sz w:val="20"/>
                <w:szCs w:val="20"/>
                <w:lang w:eastAsia="tr-TR"/>
              </w:rPr>
              <w:t> Son on beş yıl içinde bedel içeren bir sözleşme kapsamında taahhüt edilen ve teklif edilen bedelin % 80</w:t>
            </w:r>
          </w:p>
        </w:tc>
      </w:tr>
      <w:tr w:rsidR="00D26D31" w:rsidRPr="00D26D31" w:rsidTr="00D26D31">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D26D31" w:rsidRPr="00D26D31" w:rsidRDefault="00D26D31" w:rsidP="00D26D31">
            <w:pPr>
              <w:spacing w:after="0" w:line="240" w:lineRule="atLeast"/>
              <w:rPr>
                <w:rFonts w:ascii="Times New Roman" w:eastAsia="Times New Roman" w:hAnsi="Times New Roman" w:cs="Times New Roman"/>
                <w:sz w:val="20"/>
                <w:szCs w:val="20"/>
                <w:lang w:eastAsia="tr-TR"/>
              </w:rPr>
            </w:pPr>
            <w:proofErr w:type="gramStart"/>
            <w:r w:rsidRPr="00D26D31">
              <w:rPr>
                <w:rFonts w:ascii="Times New Roman" w:eastAsia="Times New Roman" w:hAnsi="Times New Roman" w:cs="Times New Roman"/>
                <w:sz w:val="20"/>
                <w:szCs w:val="20"/>
                <w:lang w:eastAsia="tr-TR"/>
              </w:rPr>
              <w:t>oranından</w:t>
            </w:r>
            <w:proofErr w:type="gramEnd"/>
            <w:r w:rsidRPr="00D26D31">
              <w:rPr>
                <w:rFonts w:ascii="Times New Roman" w:eastAsia="Times New Roman" w:hAnsi="Times New Roman" w:cs="Times New Roman"/>
                <w:sz w:val="20"/>
                <w:szCs w:val="20"/>
                <w:lang w:eastAsia="tr-TR"/>
              </w:rPr>
              <w:t xml:space="preserve"> az olmamak üzere ihale konusu iş veya benzer işlere ilişkin iş deneyimini gösteren belgeler.</w:t>
            </w:r>
            <w:r w:rsidRPr="00D26D31">
              <w:rPr>
                <w:rFonts w:ascii="Times New Roman" w:eastAsia="Times New Roman" w:hAnsi="Times New Roman" w:cs="Times New Roman"/>
                <w:sz w:val="20"/>
                <w:szCs w:val="20"/>
                <w:lang w:eastAsia="tr-TR"/>
              </w:rPr>
              <w:br/>
            </w:r>
            <w:proofErr w:type="gramStart"/>
            <w:r w:rsidRPr="00D26D31">
              <w:rPr>
                <w:rFonts w:ascii="Times New Roman" w:eastAsia="Times New Roman" w:hAnsi="Times New Roman" w:cs="Times New Roman"/>
                <w:b/>
                <w:bCs/>
                <w:sz w:val="20"/>
                <w:szCs w:val="20"/>
                <w:lang w:eastAsia="tr-TR"/>
              </w:rPr>
              <w:t>4.3.1.1.</w:t>
            </w:r>
            <w:r w:rsidRPr="00D26D31">
              <w:rPr>
                <w:rFonts w:ascii="Times New Roman" w:eastAsia="Times New Roman" w:hAnsi="Times New Roman" w:cs="Times New Roman"/>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D26D31">
              <w:rPr>
                <w:rFonts w:ascii="Times New Roman" w:eastAsia="Times New Roman" w:hAnsi="Times New Roman" w:cs="Times New Roman"/>
                <w:sz w:val="20"/>
                <w:szCs w:val="20"/>
                <w:lang w:eastAsia="tr-TR"/>
              </w:rPr>
              <w:br/>
            </w:r>
            <w:r w:rsidRPr="00D26D31">
              <w:rPr>
                <w:rFonts w:ascii="Times New Roman" w:eastAsia="Times New Roman" w:hAnsi="Times New Roman" w:cs="Times New Roman"/>
                <w:b/>
                <w:bCs/>
                <w:sz w:val="20"/>
                <w:szCs w:val="20"/>
                <w:lang w:eastAsia="tr-TR"/>
              </w:rPr>
              <w:t>4.3.1.2.</w:t>
            </w:r>
            <w:r w:rsidRPr="00D26D31">
              <w:rPr>
                <w:rFonts w:ascii="Times New Roman" w:eastAsia="Times New Roman" w:hAnsi="Times New Roman" w:cs="Times New Roman"/>
                <w:sz w:val="20"/>
                <w:szCs w:val="20"/>
                <w:lang w:eastAsia="tr-TR"/>
              </w:rPr>
              <w:t xml:space="preserve"> 4734 sayılı Kanun kapsamındaki idarelere taahhüt edilenler dışında yurt dışında gerçekleştirilen işlerden elde edilen iş deneyiminin </w:t>
            </w:r>
            <w:proofErr w:type="gramStart"/>
            <w:r w:rsidRPr="00D26D31">
              <w:rPr>
                <w:rFonts w:ascii="Times New Roman" w:eastAsia="Times New Roman" w:hAnsi="Times New Roman" w:cs="Times New Roman"/>
                <w:sz w:val="20"/>
                <w:szCs w:val="20"/>
                <w:lang w:eastAsia="tr-TR"/>
              </w:rPr>
              <w:t>13/1/2011</w:t>
            </w:r>
            <w:proofErr w:type="gramEnd"/>
            <w:r w:rsidRPr="00D26D31">
              <w:rPr>
                <w:rFonts w:ascii="Times New Roman" w:eastAsia="Times New Roman" w:hAnsi="Times New Roman" w:cs="Times New Roman"/>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rsidR="00D26D31" w:rsidRPr="00D26D31" w:rsidRDefault="00D26D31" w:rsidP="00D26D31">
      <w:pPr>
        <w:spacing w:after="0" w:line="240" w:lineRule="auto"/>
        <w:rPr>
          <w:rFonts w:ascii="Helvetica" w:eastAsia="Times New Roman" w:hAnsi="Helvetica" w:cs="Helvetica"/>
          <w:color w:val="585858"/>
          <w:sz w:val="20"/>
          <w:szCs w:val="20"/>
          <w:shd w:val="clear" w:color="auto" w:fill="F8F8F8"/>
          <w:lang w:eastAsia="tr-TR"/>
        </w:rPr>
      </w:pPr>
    </w:p>
    <w:p w:rsidR="00D26D31" w:rsidRPr="00D26D31" w:rsidRDefault="00D26D31" w:rsidP="00D26D31">
      <w:pPr>
        <w:spacing w:after="0" w:line="240" w:lineRule="auto"/>
        <w:rPr>
          <w:rFonts w:ascii="Times New Roman" w:eastAsia="Times New Roman" w:hAnsi="Times New Roman" w:cs="Times New Roman"/>
          <w:sz w:val="24"/>
          <w:szCs w:val="24"/>
          <w:lang w:eastAsia="tr-TR"/>
        </w:rPr>
      </w:pPr>
      <w:r w:rsidRPr="00D26D31">
        <w:rPr>
          <w:rFonts w:ascii="Helvetica" w:eastAsia="Times New Roman" w:hAnsi="Helvetica" w:cs="Helvetica"/>
          <w:b/>
          <w:bCs/>
          <w:color w:val="585858"/>
          <w:sz w:val="20"/>
          <w:szCs w:val="20"/>
          <w:shd w:val="clear" w:color="auto" w:fill="F8F8F8"/>
          <w:lang w:eastAsia="tr-TR"/>
        </w:rPr>
        <w:t>4.4. Bu ihalede benzer iş olarak kabul edilecek işler ve benzer işe denk sayılacak mühendislik ve mimarlık bölümleri:</w:t>
      </w:r>
    </w:p>
    <w:p w:rsidR="00D26D31" w:rsidRPr="00D26D31" w:rsidRDefault="00D26D31" w:rsidP="00D26D31">
      <w:pPr>
        <w:spacing w:after="0" w:line="240" w:lineRule="auto"/>
        <w:rPr>
          <w:rFonts w:ascii="Helvetica" w:eastAsia="Times New Roman" w:hAnsi="Helvetica" w:cs="Helvetica"/>
          <w:color w:val="585858"/>
          <w:sz w:val="20"/>
          <w:szCs w:val="20"/>
          <w:shd w:val="clear" w:color="auto" w:fill="F8F8F8"/>
          <w:lang w:eastAsia="tr-TR"/>
        </w:rPr>
      </w:pPr>
      <w:r w:rsidRPr="00D26D31">
        <w:rPr>
          <w:rFonts w:ascii="Helvetica" w:eastAsia="Times New Roman" w:hAnsi="Helvetica" w:cs="Helvetica"/>
          <w:b/>
          <w:bCs/>
          <w:color w:val="585858"/>
          <w:sz w:val="20"/>
          <w:szCs w:val="20"/>
          <w:shd w:val="clear" w:color="auto" w:fill="F8F8F8"/>
          <w:lang w:eastAsia="tr-TR"/>
        </w:rPr>
        <w:t>4.4.1.</w:t>
      </w:r>
    </w:p>
    <w:p w:rsidR="00D26D31" w:rsidRPr="00D26D31" w:rsidRDefault="00D26D31" w:rsidP="00D26D31">
      <w:pPr>
        <w:spacing w:after="150" w:line="240" w:lineRule="auto"/>
        <w:rPr>
          <w:rFonts w:ascii="Helvetica" w:eastAsia="Times New Roman" w:hAnsi="Helvetica" w:cs="Helvetica"/>
          <w:b/>
          <w:bCs/>
          <w:color w:val="118ABE"/>
          <w:sz w:val="20"/>
          <w:szCs w:val="20"/>
          <w:shd w:val="clear" w:color="auto" w:fill="F8F8F8"/>
          <w:lang w:eastAsia="tr-TR"/>
        </w:rPr>
      </w:pPr>
      <w:r w:rsidRPr="00D26D31">
        <w:rPr>
          <w:rFonts w:ascii="Helvetica" w:eastAsia="Times New Roman" w:hAnsi="Helvetica" w:cs="Helvetica"/>
          <w:b/>
          <w:bCs/>
          <w:color w:val="118ABE"/>
          <w:sz w:val="20"/>
          <w:szCs w:val="20"/>
          <w:shd w:val="clear" w:color="auto" w:fill="F8F8F8"/>
          <w:lang w:eastAsia="tr-TR"/>
        </w:rPr>
        <w:t>11.06.2011 tarih ve 27961 sayılı Resmi Gazetede yayınlanan YAPIM İŞLERİNDE BENZER İŞ GRUPLARI TEBLİĞİ Ek-1 Yapım İşlerinde Benzer İş Grupları Listesi  A ALTYAPI İŞLER bölümünün V. Grup: KARAYOLU İŞLERİ (</w:t>
      </w:r>
      <w:proofErr w:type="spellStart"/>
      <w:r w:rsidRPr="00D26D31">
        <w:rPr>
          <w:rFonts w:ascii="Helvetica" w:eastAsia="Times New Roman" w:hAnsi="Helvetica" w:cs="Helvetica"/>
          <w:b/>
          <w:bCs/>
          <w:color w:val="118ABE"/>
          <w:sz w:val="20"/>
          <w:szCs w:val="20"/>
          <w:shd w:val="clear" w:color="auto" w:fill="F8F8F8"/>
          <w:lang w:eastAsia="tr-TR"/>
        </w:rPr>
        <w:t>Altyapı+Üstyapı</w:t>
      </w:r>
      <w:proofErr w:type="spellEnd"/>
      <w:r w:rsidRPr="00D26D31">
        <w:rPr>
          <w:rFonts w:ascii="Helvetica" w:eastAsia="Times New Roman" w:hAnsi="Helvetica" w:cs="Helvetica"/>
          <w:b/>
          <w:bCs/>
          <w:color w:val="118ABE"/>
          <w:sz w:val="20"/>
          <w:szCs w:val="20"/>
          <w:shd w:val="clear" w:color="auto" w:fill="F8F8F8"/>
          <w:lang w:eastAsia="tr-TR"/>
        </w:rPr>
        <w:t>) kabul edilecektir.</w:t>
      </w:r>
    </w:p>
    <w:p w:rsidR="00D26D31" w:rsidRPr="00D26D31" w:rsidRDefault="00D26D31" w:rsidP="00D26D31">
      <w:pPr>
        <w:spacing w:after="0" w:line="240" w:lineRule="auto"/>
        <w:rPr>
          <w:rFonts w:ascii="Helvetica" w:eastAsia="Times New Roman" w:hAnsi="Helvetica" w:cs="Helvetica"/>
          <w:color w:val="585858"/>
          <w:sz w:val="20"/>
          <w:szCs w:val="20"/>
          <w:shd w:val="clear" w:color="auto" w:fill="F8F8F8"/>
          <w:lang w:eastAsia="tr-TR"/>
        </w:rPr>
      </w:pPr>
      <w:r w:rsidRPr="00D26D31">
        <w:rPr>
          <w:rFonts w:ascii="Helvetica" w:eastAsia="Times New Roman" w:hAnsi="Helvetica" w:cs="Helvetica"/>
          <w:b/>
          <w:bCs/>
          <w:color w:val="585858"/>
          <w:sz w:val="20"/>
          <w:szCs w:val="20"/>
          <w:shd w:val="clear" w:color="auto" w:fill="F8F8F8"/>
          <w:lang w:eastAsia="tr-TR"/>
        </w:rPr>
        <w:t>4.4.2. Bu ihalede benzer işe denk sayılacak mühendislik ve mimarlık bölümleri:</w:t>
      </w:r>
    </w:p>
    <w:p w:rsidR="00D26D31" w:rsidRPr="00D26D31" w:rsidRDefault="00D26D31" w:rsidP="00D26D31">
      <w:pPr>
        <w:spacing w:after="0" w:line="240" w:lineRule="auto"/>
        <w:rPr>
          <w:rFonts w:ascii="Helvetica" w:eastAsia="Times New Roman" w:hAnsi="Helvetica" w:cs="Helvetica"/>
          <w:color w:val="585858"/>
          <w:sz w:val="20"/>
          <w:szCs w:val="20"/>
          <w:shd w:val="clear" w:color="auto" w:fill="F8F8F8"/>
          <w:lang w:eastAsia="tr-TR"/>
        </w:rPr>
      </w:pPr>
      <w:r w:rsidRPr="00D26D31">
        <w:rPr>
          <w:rFonts w:ascii="Helvetica" w:eastAsia="Times New Roman" w:hAnsi="Helvetica" w:cs="Helvetica"/>
          <w:b/>
          <w:bCs/>
          <w:color w:val="118ABE"/>
          <w:sz w:val="20"/>
          <w:szCs w:val="20"/>
          <w:shd w:val="clear" w:color="auto" w:fill="F8F8F8"/>
          <w:lang w:eastAsia="tr-TR"/>
        </w:rPr>
        <w:t>İnşaat Mühendisliği</w:t>
      </w:r>
    </w:p>
    <w:p w:rsidR="00D26D31" w:rsidRPr="00D26D31" w:rsidRDefault="00D26D31" w:rsidP="00D26D31">
      <w:pPr>
        <w:spacing w:after="0" w:line="240" w:lineRule="auto"/>
        <w:rPr>
          <w:rFonts w:ascii="Times New Roman" w:eastAsia="Times New Roman" w:hAnsi="Times New Roman" w:cs="Times New Roman"/>
          <w:sz w:val="24"/>
          <w:szCs w:val="24"/>
          <w:lang w:eastAsia="tr-TR"/>
        </w:rPr>
      </w:pP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5-</w:t>
      </w:r>
      <w:r w:rsidRPr="00D26D31">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rsidR="00D26D31" w:rsidRPr="00D26D31" w:rsidRDefault="00D26D31" w:rsidP="00D26D31">
      <w:pPr>
        <w:spacing w:after="0" w:line="240" w:lineRule="auto"/>
        <w:rPr>
          <w:rFonts w:ascii="Times New Roman" w:eastAsia="Times New Roman" w:hAnsi="Times New Roman" w:cs="Times New Roman"/>
          <w:b/>
          <w:bCs/>
          <w:color w:val="118ABE"/>
          <w:sz w:val="24"/>
          <w:szCs w:val="24"/>
          <w:lang w:eastAsia="tr-TR"/>
        </w:rPr>
      </w:pPr>
      <w:r w:rsidRPr="00D26D31">
        <w:rPr>
          <w:rFonts w:ascii="Helvetica" w:eastAsia="Times New Roman" w:hAnsi="Helvetica" w:cs="Helvetica"/>
          <w:b/>
          <w:bCs/>
          <w:color w:val="118ABE"/>
          <w:sz w:val="20"/>
          <w:szCs w:val="20"/>
          <w:shd w:val="clear" w:color="auto" w:fill="F8F8F8"/>
          <w:lang w:eastAsia="tr-TR"/>
        </w:rPr>
        <w:t xml:space="preserve">Hesaplamada Kullanılacak </w:t>
      </w:r>
      <w:proofErr w:type="spellStart"/>
      <w:proofErr w:type="gramStart"/>
      <w:r w:rsidRPr="00D26D31">
        <w:rPr>
          <w:rFonts w:ascii="Helvetica" w:eastAsia="Times New Roman" w:hAnsi="Helvetica" w:cs="Helvetica"/>
          <w:b/>
          <w:bCs/>
          <w:color w:val="118ABE"/>
          <w:sz w:val="20"/>
          <w:szCs w:val="20"/>
          <w:shd w:val="clear" w:color="auto" w:fill="F8F8F8"/>
          <w:lang w:eastAsia="tr-TR"/>
        </w:rPr>
        <w:t>Formül:</w:t>
      </w:r>
      <w:r w:rsidRPr="00D26D31">
        <w:rPr>
          <w:rFonts w:ascii="Helvetica" w:eastAsia="Times New Roman" w:hAnsi="Helvetica" w:cs="Helvetica"/>
          <w:b/>
          <w:bCs/>
          <w:color w:val="0000FF"/>
          <w:sz w:val="20"/>
          <w:szCs w:val="20"/>
          <w:shd w:val="clear" w:color="auto" w:fill="F8F8F8"/>
          <w:lang w:eastAsia="tr-TR"/>
        </w:rPr>
        <w:t>Toplam</w:t>
      </w:r>
      <w:proofErr w:type="spellEnd"/>
      <w:proofErr w:type="gramEnd"/>
      <w:r w:rsidRPr="00D26D31">
        <w:rPr>
          <w:rFonts w:ascii="Helvetica" w:eastAsia="Times New Roman" w:hAnsi="Helvetica" w:cs="Helvetica"/>
          <w:b/>
          <w:bCs/>
          <w:color w:val="0000FF"/>
          <w:sz w:val="20"/>
          <w:szCs w:val="20"/>
          <w:shd w:val="clear" w:color="auto" w:fill="F8F8F8"/>
          <w:lang w:eastAsia="tr-TR"/>
        </w:rPr>
        <w:t xml:space="preserve"> Puan=Teklif Fiyatı Puanı + Fiyat Dışı Unsur Puanı</w:t>
      </w:r>
      <w:r w:rsidRPr="00D26D31">
        <w:rPr>
          <w:rFonts w:ascii="Helvetica" w:eastAsia="Times New Roman" w:hAnsi="Helvetica" w:cs="Helvetica"/>
          <w:b/>
          <w:bCs/>
          <w:color w:val="118ABE"/>
          <w:sz w:val="20"/>
          <w:szCs w:val="20"/>
          <w:shd w:val="clear" w:color="auto" w:fill="F8F8F8"/>
          <w:lang w:eastAsia="tr-TR"/>
        </w:rPr>
        <w:br/>
        <w:t>İsteklinin Toplam Puanı hesaplanırken;</w:t>
      </w:r>
      <w:r w:rsidRPr="00D26D31">
        <w:rPr>
          <w:rFonts w:ascii="Helvetica" w:eastAsia="Times New Roman" w:hAnsi="Helvetica" w:cs="Helvetica"/>
          <w:b/>
          <w:bCs/>
          <w:color w:val="118ABE"/>
          <w:sz w:val="20"/>
          <w:szCs w:val="20"/>
          <w:shd w:val="clear" w:color="auto" w:fill="F8F8F8"/>
          <w:lang w:eastAsia="tr-TR"/>
        </w:rPr>
        <w:br/>
        <w:t>Toplam Puan = (Teklif Tam Puanı - (|En Düşük Geçerli Teklif Tutarı-Teklif Fiyatı| X Teklif Tam Puanı / En Düşük Geçerli Teklif Tutarı)) + Fiyat Dışı Unsur Puanı</w:t>
      </w:r>
      <w:r w:rsidRPr="00D26D31">
        <w:rPr>
          <w:rFonts w:ascii="Helvetica" w:eastAsia="Times New Roman" w:hAnsi="Helvetica" w:cs="Helvetica"/>
          <w:b/>
          <w:bCs/>
          <w:color w:val="118ABE"/>
          <w:sz w:val="20"/>
          <w:szCs w:val="20"/>
          <w:shd w:val="clear" w:color="auto" w:fill="F8F8F8"/>
          <w:lang w:eastAsia="tr-TR"/>
        </w:rPr>
        <w:br/>
        <w:t>Teklif Fiyat Puanı:</w:t>
      </w:r>
      <w:r w:rsidRPr="00D26D31">
        <w:rPr>
          <w:rFonts w:ascii="Helvetica" w:eastAsia="Times New Roman" w:hAnsi="Helvetica" w:cs="Helvetica"/>
          <w:b/>
          <w:bCs/>
          <w:color w:val="0000FF"/>
          <w:sz w:val="20"/>
          <w:szCs w:val="20"/>
          <w:shd w:val="clear" w:color="auto" w:fill="F8F8F8"/>
          <w:lang w:eastAsia="tr-TR"/>
        </w:rPr>
        <w:t>50</w:t>
      </w:r>
      <w:r w:rsidRPr="00D26D31">
        <w:rPr>
          <w:rFonts w:ascii="Helvetica" w:eastAsia="Times New Roman" w:hAnsi="Helvetica" w:cs="Helvetica"/>
          <w:b/>
          <w:bCs/>
          <w:color w:val="118ABE"/>
          <w:sz w:val="20"/>
          <w:szCs w:val="20"/>
          <w:shd w:val="clear" w:color="auto" w:fill="F8F8F8"/>
          <w:lang w:eastAsia="tr-TR"/>
        </w:rPr>
        <w:br/>
        <w:t>Fiyat Dışı Unsur (FDU) Puanı:</w:t>
      </w:r>
      <w:r w:rsidRPr="00D26D31">
        <w:rPr>
          <w:rFonts w:ascii="Helvetica" w:eastAsia="Times New Roman" w:hAnsi="Helvetica" w:cs="Helvetica"/>
          <w:b/>
          <w:bCs/>
          <w:color w:val="0000FF"/>
          <w:sz w:val="20"/>
          <w:szCs w:val="20"/>
          <w:shd w:val="clear" w:color="auto" w:fill="F8F8F8"/>
          <w:lang w:eastAsia="tr-TR"/>
        </w:rPr>
        <w:t>50</w:t>
      </w:r>
      <w:r w:rsidRPr="00D26D31">
        <w:rPr>
          <w:rFonts w:ascii="Helvetica" w:eastAsia="Times New Roman" w:hAnsi="Helvetica" w:cs="Helvetica"/>
          <w:b/>
          <w:bCs/>
          <w:color w:val="118ABE"/>
          <w:sz w:val="20"/>
          <w:szCs w:val="20"/>
          <w:shd w:val="clear" w:color="auto" w:fill="F8F8F8"/>
          <w:lang w:eastAsia="tr-TR"/>
        </w:rPr>
        <w:br/>
        <w:t>Fiyat Dışı Unsur Değerlendirme Yöntemi: </w:t>
      </w:r>
      <w:r w:rsidRPr="00D26D31">
        <w:rPr>
          <w:rFonts w:ascii="Helvetica" w:eastAsia="Times New Roman" w:hAnsi="Helvetica" w:cs="Helvetica"/>
          <w:b/>
          <w:bCs/>
          <w:color w:val="0000FF"/>
          <w:sz w:val="20"/>
          <w:szCs w:val="20"/>
          <w:shd w:val="clear" w:color="auto" w:fill="F8F8F8"/>
          <w:lang w:eastAsia="tr-TR"/>
        </w:rPr>
        <w:t>İsteklinin Teklifi ile Yaklaşık Maliyet Yapısının Birbiri ile Uyumu</w:t>
      </w:r>
      <w:r w:rsidRPr="00D26D31">
        <w:rPr>
          <w:rFonts w:ascii="Helvetica" w:eastAsia="Times New Roman" w:hAnsi="Helvetica" w:cs="Helvetica"/>
          <w:b/>
          <w:bCs/>
          <w:color w:val="118ABE"/>
          <w:sz w:val="20"/>
          <w:szCs w:val="20"/>
          <w:shd w:val="clear" w:color="auto" w:fill="F8F8F8"/>
          <w:lang w:eastAsia="tr-TR"/>
        </w:rPr>
        <w:br/>
      </w:r>
      <w:r w:rsidRPr="00D26D31">
        <w:rPr>
          <w:rFonts w:ascii="Helvetica" w:eastAsia="Times New Roman" w:hAnsi="Helvetica" w:cs="Helvetica"/>
          <w:b/>
          <w:bCs/>
          <w:color w:val="0000FF"/>
          <w:sz w:val="20"/>
          <w:szCs w:val="20"/>
          <w:shd w:val="clear" w:color="auto" w:fill="F8F8F8"/>
          <w:lang w:eastAsia="tr-TR"/>
        </w:rPr>
        <w:t xml:space="preserve">(Alınabilecek Azami FDU </w:t>
      </w:r>
      <w:proofErr w:type="gramStart"/>
      <w:r w:rsidRPr="00D26D31">
        <w:rPr>
          <w:rFonts w:ascii="Helvetica" w:eastAsia="Times New Roman" w:hAnsi="Helvetica" w:cs="Helvetica"/>
          <w:b/>
          <w:bCs/>
          <w:color w:val="0000FF"/>
          <w:sz w:val="20"/>
          <w:szCs w:val="20"/>
          <w:shd w:val="clear" w:color="auto" w:fill="F8F8F8"/>
          <w:lang w:eastAsia="tr-TR"/>
        </w:rPr>
        <w:t>Puanı : 50</w:t>
      </w:r>
      <w:proofErr w:type="gramEnd"/>
      <w:r w:rsidRPr="00D26D31">
        <w:rPr>
          <w:rFonts w:ascii="Helvetica" w:eastAsia="Times New Roman" w:hAnsi="Helvetica" w:cs="Helvetica"/>
          <w:b/>
          <w:bCs/>
          <w:color w:val="0000FF"/>
          <w:sz w:val="20"/>
          <w:szCs w:val="20"/>
          <w:shd w:val="clear" w:color="auto" w:fill="F8F8F8"/>
          <w:lang w:eastAsia="tr-TR"/>
        </w:rPr>
        <w:t xml:space="preserve"> )</w:t>
      </w:r>
      <w:r w:rsidRPr="00D26D31">
        <w:rPr>
          <w:rFonts w:ascii="Helvetica" w:eastAsia="Times New Roman" w:hAnsi="Helvetica" w:cs="Helvetica"/>
          <w:b/>
          <w:bCs/>
          <w:color w:val="118ABE"/>
          <w:sz w:val="20"/>
          <w:szCs w:val="20"/>
          <w:shd w:val="clear" w:color="auto" w:fill="F8F8F8"/>
          <w:lang w:eastAsia="tr-TR"/>
        </w:rPr>
        <w:br/>
      </w:r>
      <w:r w:rsidRPr="00D26D31">
        <w:rPr>
          <w:rFonts w:ascii="Helvetica" w:eastAsia="Times New Roman" w:hAnsi="Helvetica" w:cs="Helvetica"/>
          <w:b/>
          <w:bCs/>
          <w:i/>
          <w:iCs/>
          <w:color w:val="118ABE"/>
          <w:sz w:val="20"/>
          <w:szCs w:val="20"/>
          <w:shd w:val="clear" w:color="auto" w:fill="F8F8F8"/>
          <w:lang w:eastAsia="tr-TR"/>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w:t>
      </w:r>
      <w:proofErr w:type="gramStart"/>
      <w:r w:rsidRPr="00D26D31">
        <w:rPr>
          <w:rFonts w:ascii="Helvetica" w:eastAsia="Times New Roman" w:hAnsi="Helvetica" w:cs="Helvetica"/>
          <w:b/>
          <w:bCs/>
          <w:i/>
          <w:iCs/>
          <w:color w:val="118ABE"/>
          <w:sz w:val="20"/>
          <w:szCs w:val="20"/>
          <w:shd w:val="clear" w:color="auto" w:fill="F8F8F8"/>
          <w:lang w:eastAsia="tr-TR"/>
        </w:rPr>
        <w:t>dahil</w:t>
      </w:r>
      <w:proofErr w:type="gramEnd"/>
      <w:r w:rsidRPr="00D26D31">
        <w:rPr>
          <w:rFonts w:ascii="Helvetica" w:eastAsia="Times New Roman" w:hAnsi="Helvetica" w:cs="Helvetica"/>
          <w:b/>
          <w:bCs/>
          <w:i/>
          <w:iCs/>
          <w:color w:val="118ABE"/>
          <w:sz w:val="20"/>
          <w:szCs w:val="20"/>
          <w:shd w:val="clear" w:color="auto" w:fill="F8F8F8"/>
          <w:lang w:eastAsia="tr-TR"/>
        </w:rPr>
        <w:t xml:space="preserve">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rsidRPr="00D26D31">
        <w:rPr>
          <w:rFonts w:ascii="Helvetica" w:eastAsia="Times New Roman" w:hAnsi="Helvetica" w:cs="Helvetica"/>
          <w:b/>
          <w:bCs/>
          <w:i/>
          <w:iCs/>
          <w:color w:val="118ABE"/>
          <w:sz w:val="20"/>
          <w:szCs w:val="20"/>
          <w:shd w:val="clear" w:color="auto" w:fill="F8F8F8"/>
          <w:lang w:eastAsia="tr-TR"/>
        </w:rPr>
        <w:t>yapılmayacaktır.Bu</w:t>
      </w:r>
      <w:proofErr w:type="spellEnd"/>
      <w:proofErr w:type="gramEnd"/>
      <w:r w:rsidRPr="00D26D31">
        <w:rPr>
          <w:rFonts w:ascii="Helvetica" w:eastAsia="Times New Roman" w:hAnsi="Helvetica" w:cs="Helvetica"/>
          <w:b/>
          <w:bCs/>
          <w:i/>
          <w:iCs/>
          <w:color w:val="118ABE"/>
          <w:sz w:val="20"/>
          <w:szCs w:val="20"/>
          <w:shd w:val="clear" w:color="auto" w:fill="F8F8F8"/>
          <w:lang w:eastAsia="tr-TR"/>
        </w:rPr>
        <w:t xml:space="preserve"> yönteme ilişkin işlemler, belirlenen bütün kalemler için isteklilerin teklif cetveli esas alınarak EKAP tarafından otomatik olarak yapılacak ve toplam fiyat dışı unsur puanları hesaplanacaktır.</w:t>
      </w:r>
      <w:r w:rsidRPr="00D26D31">
        <w:rPr>
          <w:rFonts w:ascii="Helvetica" w:eastAsia="Times New Roman" w:hAnsi="Helvetica" w:cs="Helvetica"/>
          <w:b/>
          <w:bCs/>
          <w:color w:val="118ABE"/>
          <w:sz w:val="20"/>
          <w:szCs w:val="20"/>
          <w:shd w:val="clear" w:color="auto" w:fill="F8F8F8"/>
          <w:lang w:eastAsia="tr-TR"/>
        </w:rPr>
        <w:br/>
        <w:t>Numune Değerlendirmesinde Kullanılacak Mı</w:t>
      </w:r>
      <w:proofErr w:type="gramStart"/>
      <w:r w:rsidRPr="00D26D31">
        <w:rPr>
          <w:rFonts w:ascii="Helvetica" w:eastAsia="Times New Roman" w:hAnsi="Helvetica" w:cs="Helvetica"/>
          <w:b/>
          <w:bCs/>
          <w:color w:val="118ABE"/>
          <w:sz w:val="20"/>
          <w:szCs w:val="20"/>
          <w:shd w:val="clear" w:color="auto" w:fill="F8F8F8"/>
          <w:lang w:eastAsia="tr-TR"/>
        </w:rPr>
        <w:t>?:</w:t>
      </w:r>
      <w:proofErr w:type="gramEnd"/>
      <w:r w:rsidRPr="00D26D31">
        <w:rPr>
          <w:rFonts w:ascii="Helvetica" w:eastAsia="Times New Roman" w:hAnsi="Helvetica" w:cs="Helvetica"/>
          <w:b/>
          <w:bCs/>
          <w:color w:val="118ABE"/>
          <w:sz w:val="20"/>
          <w:szCs w:val="20"/>
          <w:shd w:val="clear" w:color="auto" w:fill="F8F8F8"/>
          <w:lang w:eastAsia="tr-TR"/>
        </w:rPr>
        <w:t> </w:t>
      </w:r>
      <w:r w:rsidRPr="00D26D31">
        <w:rPr>
          <w:rFonts w:ascii="Helvetica" w:eastAsia="Times New Roman" w:hAnsi="Helvetica" w:cs="Helvetica"/>
          <w:b/>
          <w:bCs/>
          <w:color w:val="0000FF"/>
          <w:sz w:val="20"/>
          <w:szCs w:val="20"/>
          <w:shd w:val="clear" w:color="auto" w:fill="F8F8F8"/>
          <w:lang w:eastAsia="tr-TR"/>
        </w:rPr>
        <w:t>Hayır</w:t>
      </w:r>
      <w:r w:rsidRPr="00D26D31">
        <w:rPr>
          <w:rFonts w:ascii="Helvetica" w:eastAsia="Times New Roman" w:hAnsi="Helvetica" w:cs="Helvetica"/>
          <w:b/>
          <w:bCs/>
          <w:color w:val="118ABE"/>
          <w:sz w:val="20"/>
          <w:szCs w:val="20"/>
          <w:shd w:val="clear" w:color="auto" w:fill="F8F8F8"/>
          <w:lang w:eastAsia="tr-TR"/>
        </w:rPr>
        <w:br/>
        <w:t>Demonstrasyon Değerlendirmesinde Kullanılacak Mı?:</w:t>
      </w:r>
      <w:r w:rsidRPr="00D26D31">
        <w:rPr>
          <w:rFonts w:ascii="Helvetica" w:eastAsia="Times New Roman" w:hAnsi="Helvetica" w:cs="Helvetica"/>
          <w:b/>
          <w:bCs/>
          <w:color w:val="0000FF"/>
          <w:sz w:val="20"/>
          <w:szCs w:val="20"/>
          <w:shd w:val="clear" w:color="auto" w:fill="F8F8F8"/>
          <w:lang w:eastAsia="tr-TR"/>
        </w:rPr>
        <w:t>Hayır</w:t>
      </w:r>
      <w:r w:rsidRPr="00D26D31">
        <w:rPr>
          <w:rFonts w:ascii="Helvetica" w:eastAsia="Times New Roman" w:hAnsi="Helvetica" w:cs="Helvetica"/>
          <w:b/>
          <w:bCs/>
          <w:color w:val="118ABE"/>
          <w:sz w:val="20"/>
          <w:szCs w:val="20"/>
          <w:shd w:val="clear" w:color="auto" w:fill="F8F8F8"/>
          <w:lang w:eastAsia="tr-TR"/>
        </w:rPr>
        <w:br/>
      </w:r>
      <w:r w:rsidRPr="00D26D31">
        <w:rPr>
          <w:rFonts w:ascii="Helvetica" w:eastAsia="Times New Roman" w:hAnsi="Helvetica" w:cs="Helvetica"/>
          <w:b/>
          <w:bCs/>
          <w:color w:val="118ABE"/>
          <w:sz w:val="20"/>
          <w:szCs w:val="20"/>
          <w:shd w:val="clear" w:color="auto" w:fill="F8F8F8"/>
          <w:lang w:eastAsia="tr-TR"/>
        </w:rPr>
        <w:br/>
      </w:r>
      <w:r w:rsidRPr="00D26D31">
        <w:rPr>
          <w:rFonts w:ascii="Helvetica" w:eastAsia="Times New Roman" w:hAnsi="Helvetica" w:cs="Helvetica"/>
          <w:b/>
          <w:bCs/>
          <w:color w:val="0000FF"/>
          <w:sz w:val="20"/>
          <w:szCs w:val="20"/>
          <w:shd w:val="clear" w:color="auto" w:fill="F8F8F8"/>
          <w:lang w:eastAsia="tr-TR"/>
        </w:rPr>
        <w:t>İş ortaklıklarında ortaklık oranları dikkate alınmadan istekli bazında fiyat dışı unsur puanlaması yapılacaktır.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4257"/>
        <w:gridCol w:w="1665"/>
        <w:gridCol w:w="1665"/>
        <w:gridCol w:w="1665"/>
      </w:tblGrid>
      <w:tr w:rsidR="00D26D31" w:rsidRPr="00D26D31" w:rsidTr="00D26D31">
        <w:trPr>
          <w:trHeight w:val="375"/>
          <w:tblCellSpacing w:w="0" w:type="dxa"/>
        </w:trPr>
        <w:tc>
          <w:tcPr>
            <w:tcW w:w="23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İş Kaleminin Adı ve Kısa Açıklaması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Asgari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Azami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b/>
                <w:bCs/>
                <w:sz w:val="20"/>
                <w:szCs w:val="20"/>
                <w:lang w:eastAsia="tr-TR"/>
              </w:rPr>
              <w:t>Fiyat Dışı</w:t>
            </w:r>
            <w:r w:rsidRPr="00D26D31">
              <w:rPr>
                <w:rFonts w:ascii="Times New Roman" w:eastAsia="Times New Roman" w:hAnsi="Times New Roman" w:cs="Times New Roman"/>
                <w:b/>
                <w:bCs/>
                <w:sz w:val="20"/>
                <w:szCs w:val="20"/>
                <w:lang w:eastAsia="tr-TR"/>
              </w:rPr>
              <w:br/>
              <w:t>Unsur Puanı</w:t>
            </w:r>
          </w:p>
        </w:tc>
      </w:tr>
      <w:tr w:rsidR="00D26D31" w:rsidRPr="00D26D31" w:rsidTr="00D26D31">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lastRenderedPageBreak/>
              <w:t xml:space="preserve">Makine ile her derinlik ve her genişlikte yumuşak ve sert </w:t>
            </w:r>
            <w:proofErr w:type="spellStart"/>
            <w:r w:rsidRPr="00D26D31">
              <w:rPr>
                <w:rFonts w:ascii="Times New Roman" w:eastAsia="Times New Roman" w:hAnsi="Times New Roman" w:cs="Times New Roman"/>
                <w:sz w:val="20"/>
                <w:szCs w:val="20"/>
                <w:lang w:eastAsia="tr-TR"/>
              </w:rPr>
              <w:t>küskülük</w:t>
            </w:r>
            <w:proofErr w:type="spellEnd"/>
            <w:r w:rsidRPr="00D26D31">
              <w:rPr>
                <w:rFonts w:ascii="Times New Roman" w:eastAsia="Times New Roman" w:hAnsi="Times New Roman" w:cs="Times New Roman"/>
                <w:sz w:val="20"/>
                <w:szCs w:val="20"/>
                <w:lang w:eastAsia="tr-TR"/>
              </w:rPr>
              <w:t xml:space="preserve"> kazılması (derin kazı)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1</w:t>
            </w:r>
          </w:p>
        </w:tc>
      </w:tr>
      <w:tr w:rsidR="00D26D31" w:rsidRPr="00D26D31" w:rsidTr="00D26D31">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 xml:space="preserve">8 cm yüksekliğinde normal çimentolu buhar </w:t>
            </w:r>
            <w:proofErr w:type="spellStart"/>
            <w:r w:rsidRPr="00D26D31">
              <w:rPr>
                <w:rFonts w:ascii="Times New Roman" w:eastAsia="Times New Roman" w:hAnsi="Times New Roman" w:cs="Times New Roman"/>
                <w:sz w:val="20"/>
                <w:szCs w:val="20"/>
                <w:lang w:eastAsia="tr-TR"/>
              </w:rPr>
              <w:t>kürlü</w:t>
            </w:r>
            <w:proofErr w:type="spellEnd"/>
            <w:r w:rsidRPr="00D26D31">
              <w:rPr>
                <w:rFonts w:ascii="Times New Roman" w:eastAsia="Times New Roman" w:hAnsi="Times New Roman" w:cs="Times New Roman"/>
                <w:sz w:val="20"/>
                <w:szCs w:val="20"/>
                <w:lang w:eastAsia="tr-TR"/>
              </w:rPr>
              <w:t xml:space="preserve"> beton parke taşı ile döşeme kaplaması yapılması (her ebat, renk ve desende)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45%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15</w:t>
            </w:r>
          </w:p>
        </w:tc>
      </w:tr>
      <w:tr w:rsidR="00D26D31" w:rsidRPr="00D26D31" w:rsidTr="00D26D31">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Stabilize malzeme ile hendek ve temel dolgusu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1</w:t>
            </w:r>
          </w:p>
        </w:tc>
      </w:tr>
      <w:tr w:rsidR="00D26D31" w:rsidRPr="00D26D31" w:rsidTr="00D26D31">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DİSTRİBÜTÖR MAKİNESİ VE 25 MM (1'') LİK AGREGA (MICIR) İLE BİR TABAKA BİTÜMLÜ SATHİ KAPLAMA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20%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40%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10</w:t>
            </w:r>
          </w:p>
        </w:tc>
      </w:tr>
      <w:tr w:rsidR="00D26D31" w:rsidRPr="00D26D31" w:rsidTr="00D26D31">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rPr>
                <w:rFonts w:ascii="Times New Roman" w:eastAsia="Times New Roman" w:hAnsi="Times New Roman" w:cs="Times New Roman"/>
                <w:sz w:val="20"/>
                <w:szCs w:val="20"/>
                <w:lang w:eastAsia="tr-TR"/>
              </w:rPr>
            </w:pPr>
            <w:proofErr w:type="spellStart"/>
            <w:r w:rsidRPr="00D26D31">
              <w:rPr>
                <w:rFonts w:ascii="Times New Roman" w:eastAsia="Times New Roman" w:hAnsi="Times New Roman" w:cs="Times New Roman"/>
                <w:sz w:val="20"/>
                <w:szCs w:val="20"/>
                <w:lang w:eastAsia="tr-TR"/>
              </w:rPr>
              <w:t>Kırmataş</w:t>
            </w:r>
            <w:proofErr w:type="spellEnd"/>
            <w:r w:rsidRPr="00D26D31">
              <w:rPr>
                <w:rFonts w:ascii="Times New Roman" w:eastAsia="Times New Roman" w:hAnsi="Times New Roman" w:cs="Times New Roman"/>
                <w:sz w:val="20"/>
                <w:szCs w:val="20"/>
                <w:lang w:eastAsia="tr-TR"/>
              </w:rPr>
              <w:t xml:space="preserve"> Nakli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1</w:t>
            </w:r>
          </w:p>
        </w:tc>
      </w:tr>
      <w:tr w:rsidR="00D26D31" w:rsidRPr="00D26D31" w:rsidTr="00D26D31">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İnce Sıva ve Derz Kumu Nakli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1</w:t>
            </w:r>
          </w:p>
        </w:tc>
      </w:tr>
      <w:tr w:rsidR="00D26D31" w:rsidRPr="00D26D31" w:rsidTr="00D26D31">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Kazı ve Moloz Nakli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1</w:t>
            </w:r>
          </w:p>
        </w:tc>
      </w:tr>
      <w:tr w:rsidR="00D26D31" w:rsidRPr="00D26D31" w:rsidTr="00D26D31">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Sıcak asfalt yama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30%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50%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26D31" w:rsidRPr="00D26D31" w:rsidRDefault="00D26D31" w:rsidP="00D26D31">
            <w:pPr>
              <w:wordWrap w:val="0"/>
              <w:spacing w:after="0" w:line="240" w:lineRule="atLeast"/>
              <w:jc w:val="both"/>
              <w:rPr>
                <w:rFonts w:ascii="Times New Roman" w:eastAsia="Times New Roman" w:hAnsi="Times New Roman" w:cs="Times New Roman"/>
                <w:sz w:val="20"/>
                <w:szCs w:val="20"/>
                <w:lang w:eastAsia="tr-TR"/>
              </w:rPr>
            </w:pPr>
            <w:r w:rsidRPr="00D26D31">
              <w:rPr>
                <w:rFonts w:ascii="Times New Roman" w:eastAsia="Times New Roman" w:hAnsi="Times New Roman" w:cs="Times New Roman"/>
                <w:sz w:val="20"/>
                <w:szCs w:val="20"/>
                <w:lang w:eastAsia="tr-TR"/>
              </w:rPr>
              <w:t>20</w:t>
            </w:r>
          </w:p>
        </w:tc>
      </w:tr>
    </w:tbl>
    <w:p w:rsidR="00D26D31" w:rsidRPr="00D26D31" w:rsidRDefault="00D26D31" w:rsidP="00D26D31">
      <w:pPr>
        <w:spacing w:after="0" w:line="240" w:lineRule="auto"/>
        <w:rPr>
          <w:rFonts w:ascii="Times New Roman" w:eastAsia="Times New Roman" w:hAnsi="Times New Roman" w:cs="Times New Roman"/>
          <w:color w:val="585858"/>
          <w:sz w:val="24"/>
          <w:szCs w:val="24"/>
          <w:lang w:eastAsia="tr-TR"/>
        </w:rPr>
      </w:pPr>
    </w:p>
    <w:p w:rsidR="00D26D31" w:rsidRPr="00D26D31" w:rsidRDefault="00D26D31" w:rsidP="00D26D31">
      <w:pPr>
        <w:spacing w:after="0" w:line="240" w:lineRule="auto"/>
        <w:rPr>
          <w:rFonts w:ascii="Times New Roman" w:eastAsia="Times New Roman" w:hAnsi="Times New Roman" w:cs="Times New Roman"/>
          <w:sz w:val="24"/>
          <w:szCs w:val="24"/>
          <w:lang w:eastAsia="tr-TR"/>
        </w:rPr>
      </w:pP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6-</w:t>
      </w:r>
      <w:r w:rsidRPr="00D26D31">
        <w:rPr>
          <w:rFonts w:ascii="Helvetica" w:eastAsia="Times New Roman" w:hAnsi="Helvetica" w:cs="Helvetica"/>
          <w:color w:val="585858"/>
          <w:sz w:val="20"/>
          <w:szCs w:val="20"/>
          <w:shd w:val="clear" w:color="auto" w:fill="F8F8F8"/>
          <w:lang w:eastAsia="tr-TR"/>
        </w:rPr>
        <w:t> İhaleye sadece yerli istekliler katılabilecektir.</w:t>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7-</w:t>
      </w:r>
      <w:r w:rsidRPr="00D26D31">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8-</w:t>
      </w:r>
      <w:r w:rsidRPr="00D26D31">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9-</w:t>
      </w:r>
      <w:r w:rsidRPr="00D26D3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10-</w:t>
      </w:r>
      <w:r w:rsidRPr="00D26D31">
        <w:rPr>
          <w:rFonts w:ascii="Helvetica" w:eastAsia="Times New Roman" w:hAnsi="Helvetica" w:cs="Helvetica"/>
          <w:color w:val="585858"/>
          <w:sz w:val="20"/>
          <w:szCs w:val="20"/>
          <w:shd w:val="clear" w:color="auto" w:fill="F8F8F8"/>
          <w:lang w:eastAsia="tr-TR"/>
        </w:rPr>
        <w:t> Bu ihalede, işin tamamı için teklif verilecektir.</w:t>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11-</w:t>
      </w:r>
      <w:r w:rsidRPr="00D26D3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12-</w:t>
      </w:r>
      <w:r w:rsidRPr="00D26D31">
        <w:rPr>
          <w:rFonts w:ascii="Helvetica" w:eastAsia="Times New Roman" w:hAnsi="Helvetica" w:cs="Helvetica"/>
          <w:color w:val="585858"/>
          <w:sz w:val="20"/>
          <w:szCs w:val="20"/>
          <w:shd w:val="clear" w:color="auto" w:fill="F8F8F8"/>
          <w:lang w:eastAsia="tr-TR"/>
        </w:rPr>
        <w:t> Bu ihalede elektronik eksiltme yapılmayacaktır.</w:t>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13-</w:t>
      </w:r>
      <w:r w:rsidRPr="00D26D31">
        <w:rPr>
          <w:rFonts w:ascii="Helvetica" w:eastAsia="Times New Roman" w:hAnsi="Helvetica" w:cs="Helvetica"/>
          <w:color w:val="585858"/>
          <w:sz w:val="20"/>
          <w:szCs w:val="20"/>
          <w:shd w:val="clear" w:color="auto" w:fill="F8F8F8"/>
          <w:lang w:eastAsia="tr-TR"/>
        </w:rPr>
        <w:t> Verilen tekliflerin geçerlilik süresi, ihale tarihinden itibaren </w:t>
      </w:r>
      <w:r w:rsidRPr="00D26D31">
        <w:rPr>
          <w:rFonts w:ascii="Helvetica" w:eastAsia="Times New Roman" w:hAnsi="Helvetica" w:cs="Helvetica"/>
          <w:b/>
          <w:bCs/>
          <w:color w:val="118ABE"/>
          <w:sz w:val="20"/>
          <w:szCs w:val="20"/>
          <w:shd w:val="clear" w:color="auto" w:fill="F8F8F8"/>
          <w:lang w:eastAsia="tr-TR"/>
        </w:rPr>
        <w:t>90 (Doksan)</w:t>
      </w:r>
      <w:r w:rsidRPr="00D26D31">
        <w:rPr>
          <w:rFonts w:ascii="Helvetica" w:eastAsia="Times New Roman" w:hAnsi="Helvetica" w:cs="Helvetica"/>
          <w:color w:val="585858"/>
          <w:sz w:val="20"/>
          <w:szCs w:val="20"/>
          <w:shd w:val="clear" w:color="auto" w:fill="F8F8F8"/>
          <w:lang w:eastAsia="tr-TR"/>
        </w:rPr>
        <w:t> takvim günüdür.</w:t>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14-</w:t>
      </w:r>
      <w:r w:rsidRPr="00D26D31">
        <w:rPr>
          <w:rFonts w:ascii="Helvetica" w:eastAsia="Times New Roman" w:hAnsi="Helvetica" w:cs="Helvetica"/>
          <w:color w:val="585858"/>
          <w:sz w:val="20"/>
          <w:szCs w:val="20"/>
          <w:shd w:val="clear" w:color="auto" w:fill="F8F8F8"/>
          <w:lang w:eastAsia="tr-TR"/>
        </w:rPr>
        <w:t> Konsorsiyum olarak ihaleye teklif verilemez.</w:t>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color w:val="585858"/>
          <w:sz w:val="20"/>
          <w:szCs w:val="20"/>
          <w:shd w:val="clear" w:color="auto" w:fill="F8F8F8"/>
          <w:lang w:eastAsia="tr-TR"/>
        </w:rPr>
        <w:br/>
      </w:r>
      <w:r w:rsidRPr="00D26D31">
        <w:rPr>
          <w:rFonts w:ascii="Helvetica" w:eastAsia="Times New Roman" w:hAnsi="Helvetica" w:cs="Helvetica"/>
          <w:b/>
          <w:bCs/>
          <w:color w:val="585858"/>
          <w:sz w:val="20"/>
          <w:szCs w:val="20"/>
          <w:shd w:val="clear" w:color="auto" w:fill="F8F8F8"/>
          <w:lang w:eastAsia="tr-TR"/>
        </w:rPr>
        <w:t>15- Diğer hususlar:</w:t>
      </w:r>
    </w:p>
    <w:p w:rsidR="00D26D31" w:rsidRPr="00D26D31" w:rsidRDefault="00D26D31" w:rsidP="00D26D31">
      <w:pPr>
        <w:spacing w:after="0" w:line="240" w:lineRule="auto"/>
        <w:rPr>
          <w:rFonts w:ascii="Times New Roman" w:eastAsia="Times New Roman" w:hAnsi="Times New Roman" w:cs="Times New Roman"/>
          <w:sz w:val="24"/>
          <w:szCs w:val="24"/>
          <w:lang w:eastAsia="tr-TR"/>
        </w:rPr>
      </w:pPr>
      <w:r w:rsidRPr="00D26D31">
        <w:rPr>
          <w:rFonts w:ascii="Helvetica" w:eastAsia="Times New Roman" w:hAnsi="Helvetica" w:cs="Helvetica"/>
          <w:color w:val="585858"/>
          <w:sz w:val="20"/>
          <w:szCs w:val="20"/>
          <w:shd w:val="clear" w:color="auto" w:fill="F8F8F8"/>
          <w:lang w:eastAsia="tr-TR"/>
        </w:rPr>
        <w:t>İhalede Uygulanacak Sınır Değer Katsayısı (N) : </w:t>
      </w:r>
      <w:r w:rsidRPr="00D26D31">
        <w:rPr>
          <w:rFonts w:ascii="Helvetica" w:eastAsia="Times New Roman" w:hAnsi="Helvetica" w:cs="Helvetica"/>
          <w:b/>
          <w:bCs/>
          <w:color w:val="118ABE"/>
          <w:sz w:val="20"/>
          <w:szCs w:val="20"/>
          <w:shd w:val="clear" w:color="auto" w:fill="F8F8F8"/>
          <w:lang w:eastAsia="tr-TR"/>
        </w:rPr>
        <w:t>1,2</w:t>
      </w:r>
      <w:r w:rsidRPr="00D26D31">
        <w:rPr>
          <w:rFonts w:ascii="Helvetica" w:eastAsia="Times New Roman" w:hAnsi="Helvetica" w:cs="Helvetica"/>
          <w:color w:val="585858"/>
          <w:sz w:val="20"/>
          <w:szCs w:val="20"/>
          <w:shd w:val="clear" w:color="auto" w:fill="F8F8F8"/>
          <w:lang w:eastAsia="tr-TR"/>
        </w:rPr>
        <w:br/>
        <w:t>Sınır değerin altında teklif sunan isteklilerin teklifleri açıklama istenilmeksizin reddedilecektir.</w:t>
      </w:r>
    </w:p>
    <w:p w:rsidR="00386A85" w:rsidRDefault="00D26D31"/>
    <w:sectPr w:rsidR="00386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31"/>
    <w:rsid w:val="0098777C"/>
    <w:rsid w:val="00B37F64"/>
    <w:rsid w:val="00D26D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26D3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26D31"/>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D26D31"/>
  </w:style>
  <w:style w:type="character" w:customStyle="1" w:styleId="idarebilgi">
    <w:name w:val="idarebilgi"/>
    <w:basedOn w:val="VarsaylanParagrafYazTipi"/>
    <w:rsid w:val="00D26D31"/>
  </w:style>
  <w:style w:type="character" w:customStyle="1" w:styleId="ilanbaslik">
    <w:name w:val="ilanbaslik"/>
    <w:basedOn w:val="VarsaylanParagrafYazTipi"/>
    <w:rsid w:val="00D26D31"/>
  </w:style>
  <w:style w:type="paragraph" w:styleId="NormalWeb">
    <w:name w:val="Normal (Web)"/>
    <w:basedOn w:val="Normal"/>
    <w:uiPriority w:val="99"/>
    <w:semiHidden/>
    <w:unhideWhenUsed/>
    <w:rsid w:val="00D26D3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26D3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26D31"/>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D26D31"/>
  </w:style>
  <w:style w:type="character" w:customStyle="1" w:styleId="idarebilgi">
    <w:name w:val="idarebilgi"/>
    <w:basedOn w:val="VarsaylanParagrafYazTipi"/>
    <w:rsid w:val="00D26D31"/>
  </w:style>
  <w:style w:type="character" w:customStyle="1" w:styleId="ilanbaslik">
    <w:name w:val="ilanbaslik"/>
    <w:basedOn w:val="VarsaylanParagrafYazTipi"/>
    <w:rsid w:val="00D26D31"/>
  </w:style>
  <w:style w:type="paragraph" w:styleId="NormalWeb">
    <w:name w:val="Normal (Web)"/>
    <w:basedOn w:val="Normal"/>
    <w:uiPriority w:val="99"/>
    <w:semiHidden/>
    <w:unhideWhenUsed/>
    <w:rsid w:val="00D26D3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96783">
      <w:bodyDiv w:val="1"/>
      <w:marLeft w:val="0"/>
      <w:marRight w:val="0"/>
      <w:marTop w:val="0"/>
      <w:marBottom w:val="0"/>
      <w:divBdr>
        <w:top w:val="none" w:sz="0" w:space="0" w:color="auto"/>
        <w:left w:val="none" w:sz="0" w:space="0" w:color="auto"/>
        <w:bottom w:val="none" w:sz="0" w:space="0" w:color="auto"/>
        <w:right w:val="none" w:sz="0" w:space="0" w:color="auto"/>
      </w:divBdr>
      <w:divsChild>
        <w:div w:id="402337408">
          <w:marLeft w:val="0"/>
          <w:marRight w:val="0"/>
          <w:marTop w:val="0"/>
          <w:marBottom w:val="0"/>
          <w:divBdr>
            <w:top w:val="none" w:sz="0" w:space="0" w:color="auto"/>
            <w:left w:val="none" w:sz="0" w:space="0" w:color="auto"/>
            <w:bottom w:val="none" w:sz="0" w:space="0" w:color="auto"/>
            <w:right w:val="none" w:sz="0" w:space="0" w:color="auto"/>
          </w:divBdr>
        </w:div>
        <w:div w:id="1971396383">
          <w:marLeft w:val="0"/>
          <w:marRight w:val="0"/>
          <w:marTop w:val="0"/>
          <w:marBottom w:val="0"/>
          <w:divBdr>
            <w:top w:val="none" w:sz="0" w:space="0" w:color="auto"/>
            <w:left w:val="none" w:sz="0" w:space="0" w:color="auto"/>
            <w:bottom w:val="none" w:sz="0" w:space="0" w:color="auto"/>
            <w:right w:val="none" w:sz="0" w:space="0" w:color="auto"/>
          </w:divBdr>
        </w:div>
        <w:div w:id="781267474">
          <w:marLeft w:val="0"/>
          <w:marRight w:val="0"/>
          <w:marTop w:val="0"/>
          <w:marBottom w:val="0"/>
          <w:divBdr>
            <w:top w:val="none" w:sz="0" w:space="0" w:color="auto"/>
            <w:left w:val="none" w:sz="0" w:space="0" w:color="auto"/>
            <w:bottom w:val="none" w:sz="0" w:space="0" w:color="auto"/>
            <w:right w:val="none" w:sz="0" w:space="0" w:color="auto"/>
          </w:divBdr>
          <w:divsChild>
            <w:div w:id="2083019460">
              <w:marLeft w:val="0"/>
              <w:marRight w:val="0"/>
              <w:marTop w:val="0"/>
              <w:marBottom w:val="0"/>
              <w:divBdr>
                <w:top w:val="none" w:sz="0" w:space="0" w:color="auto"/>
                <w:left w:val="none" w:sz="0" w:space="0" w:color="auto"/>
                <w:bottom w:val="none" w:sz="0" w:space="0" w:color="auto"/>
                <w:right w:val="none" w:sz="0" w:space="0" w:color="auto"/>
              </w:divBdr>
            </w:div>
            <w:div w:id="738284387">
              <w:marLeft w:val="0"/>
              <w:marRight w:val="0"/>
              <w:marTop w:val="150"/>
              <w:marBottom w:val="0"/>
              <w:divBdr>
                <w:top w:val="none" w:sz="0" w:space="0" w:color="auto"/>
                <w:left w:val="none" w:sz="0" w:space="0" w:color="auto"/>
                <w:bottom w:val="none" w:sz="0" w:space="0" w:color="auto"/>
                <w:right w:val="none" w:sz="0" w:space="0" w:color="auto"/>
              </w:divBdr>
            </w:div>
          </w:divsChild>
        </w:div>
        <w:div w:id="1984963378">
          <w:marLeft w:val="0"/>
          <w:marRight w:val="0"/>
          <w:marTop w:val="0"/>
          <w:marBottom w:val="0"/>
          <w:divBdr>
            <w:top w:val="none" w:sz="0" w:space="0" w:color="auto"/>
            <w:left w:val="none" w:sz="0" w:space="0" w:color="auto"/>
            <w:bottom w:val="none" w:sz="0" w:space="0" w:color="auto"/>
            <w:right w:val="none" w:sz="0" w:space="0" w:color="auto"/>
          </w:divBdr>
        </w:div>
        <w:div w:id="1775977511">
          <w:marLeft w:val="0"/>
          <w:marRight w:val="0"/>
          <w:marTop w:val="0"/>
          <w:marBottom w:val="0"/>
          <w:divBdr>
            <w:top w:val="none" w:sz="0" w:space="0" w:color="auto"/>
            <w:left w:val="none" w:sz="0" w:space="0" w:color="auto"/>
            <w:bottom w:val="none" w:sz="0" w:space="0" w:color="auto"/>
            <w:right w:val="none" w:sz="0" w:space="0" w:color="auto"/>
          </w:divBdr>
          <w:divsChild>
            <w:div w:id="1336112843">
              <w:marLeft w:val="0"/>
              <w:marRight w:val="0"/>
              <w:marTop w:val="150"/>
              <w:marBottom w:val="0"/>
              <w:divBdr>
                <w:top w:val="none" w:sz="0" w:space="0" w:color="auto"/>
                <w:left w:val="none" w:sz="0" w:space="0" w:color="auto"/>
                <w:bottom w:val="none" w:sz="0" w:space="0" w:color="auto"/>
                <w:right w:val="none" w:sz="0" w:space="0" w:color="auto"/>
              </w:divBdr>
            </w:div>
          </w:divsChild>
        </w:div>
        <w:div w:id="21059790">
          <w:marLeft w:val="0"/>
          <w:marRight w:val="0"/>
          <w:marTop w:val="0"/>
          <w:marBottom w:val="0"/>
          <w:divBdr>
            <w:top w:val="none" w:sz="0" w:space="0" w:color="auto"/>
            <w:left w:val="none" w:sz="0" w:space="0" w:color="auto"/>
            <w:bottom w:val="none" w:sz="0" w:space="0" w:color="auto"/>
            <w:right w:val="none" w:sz="0" w:space="0" w:color="auto"/>
          </w:divBdr>
        </w:div>
        <w:div w:id="1851290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ATASELİM</dc:creator>
  <cp:lastModifiedBy>Atakan ATASELİM</cp:lastModifiedBy>
  <cp:revision>1</cp:revision>
  <dcterms:created xsi:type="dcterms:W3CDTF">2025-08-05T07:41:00Z</dcterms:created>
  <dcterms:modified xsi:type="dcterms:W3CDTF">2025-08-05T07:41:00Z</dcterms:modified>
</cp:coreProperties>
</file>